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AAE2" w14:textId="77777777" w:rsidR="0018091B" w:rsidRPr="0018091B" w:rsidRDefault="0018091B" w:rsidP="00834916">
      <w:pPr>
        <w:spacing w:line="240" w:lineRule="auto"/>
      </w:pPr>
      <w:r w:rsidRPr="0018091B">
        <w:t> </w:t>
      </w:r>
    </w:p>
    <w:tbl>
      <w:tblPr>
        <w:tblW w:w="14305" w:type="dxa"/>
        <w:tblInd w:w="90" w:type="dxa"/>
        <w:tblBorders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345"/>
        <w:gridCol w:w="5055"/>
        <w:gridCol w:w="375"/>
        <w:gridCol w:w="4465"/>
      </w:tblGrid>
      <w:tr w:rsidR="0018091B" w:rsidRPr="0018091B" w14:paraId="466FE322" w14:textId="77777777" w:rsidTr="00875F24">
        <w:trPr>
          <w:trHeight w:val="300"/>
        </w:trPr>
        <w:tc>
          <w:tcPr>
            <w:tcW w:w="14305" w:type="dxa"/>
            <w:gridSpan w:val="5"/>
            <w:tcBorders>
              <w:bottom w:val="nil"/>
            </w:tcBorders>
            <w:shd w:val="clear" w:color="auto" w:fill="auto"/>
            <w:hideMark/>
          </w:tcPr>
          <w:p w14:paraId="63790D33" w14:textId="00C840F3" w:rsidR="0018091B" w:rsidRDefault="00C03A4F" w:rsidP="0018091B">
            <w:pPr>
              <w:divId w:val="1597207560"/>
            </w:pPr>
            <w:r>
              <w:rPr>
                <w:rFonts w:ascii="Times New Roman" w:hAnsi="Times New Roman" w:cs="Times New Roman"/>
                <w:noProof/>
                <w:kern w:val="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B5C048A" wp14:editId="3FE51EB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-17780</wp:posOffset>
                  </wp:positionV>
                  <wp:extent cx="1768475" cy="1306830"/>
                  <wp:effectExtent l="19050" t="19050" r="22225" b="26670"/>
                  <wp:wrapNone/>
                  <wp:docPr id="1430489874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13068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F24">
              <w:rPr>
                <w:rFonts w:ascii="Times New Roman" w:hAnsi="Times New Roman" w:cs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7A81D" wp14:editId="11D5235D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-25400</wp:posOffset>
                      </wp:positionV>
                      <wp:extent cx="7292340" cy="1291590"/>
                      <wp:effectExtent l="0" t="0" r="22860" b="22860"/>
                      <wp:wrapNone/>
                      <wp:docPr id="4390721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92340" cy="1291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97C262" w14:textId="2E2F0022" w:rsidR="006A1983" w:rsidRPr="00DE73C7" w:rsidRDefault="006A1983" w:rsidP="00DE73C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875F24">
                                    <w:rPr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14:ligatures w14:val="none"/>
                                    </w:rPr>
                                    <w:t xml:space="preserve">Public Employees </w:t>
                                  </w:r>
                                  <w:proofErr w:type="gramStart"/>
                                  <w:r w:rsidRPr="00875F24">
                                    <w:rPr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14:ligatures w14:val="none"/>
                                    </w:rPr>
                                    <w:t xml:space="preserve">Federation  </w:t>
                                  </w:r>
                                  <w:r w:rsidR="006412E4" w:rsidRPr="00875F24">
                                    <w:rPr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14:ligatures w14:val="none"/>
                                    </w:rPr>
                                    <w:t>(</w:t>
                                  </w:r>
                                  <w:proofErr w:type="gramEnd"/>
                                  <w:r w:rsidR="006412E4" w:rsidRPr="00875F24">
                                    <w:rPr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14:ligatures w14:val="none"/>
                                    </w:rPr>
                                    <w:t>PEF)</w:t>
                                  </w:r>
                                  <w:r w:rsidR="00DE73C7" w:rsidRPr="00875F24">
                                    <w:rPr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14:ligatures w14:val="none"/>
                                    </w:rPr>
                                    <w:t xml:space="preserve"> - </w:t>
                                  </w:r>
                                  <w:r w:rsidRPr="00875F24">
                                    <w:rPr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14:ligatures w14:val="none"/>
                                    </w:rPr>
                                    <w:t>PEF Local 167</w:t>
                                  </w:r>
                                  <w:r w:rsidR="006412E4" w:rsidRPr="00875F24">
                                    <w:rPr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14:ligatures w14:val="none"/>
                                    </w:rPr>
                                    <w:br/>
                                  </w:r>
                                  <w:r w:rsidR="006412E4" w:rsidRPr="00875F24"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14:ligatures w14:val="none"/>
                                    </w:rPr>
                                    <w:t>representing professional, scientific and technical employees of</w:t>
                                  </w:r>
                                  <w:r w:rsidR="006412E4" w:rsidRPr="00875F24"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14:ligatures w14:val="none"/>
                                    </w:rPr>
                                    <w:br/>
                                    <w:t>the WNYDDSO/ DDR</w:t>
                                  </w:r>
                                  <w:r w:rsidR="00DE73C7" w:rsidRPr="00875F24"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14:ligatures w14:val="none"/>
                                    </w:rPr>
                                    <w:t>O</w:t>
                                  </w:r>
                                  <w:r w:rsidR="006412E4" w:rsidRPr="00875F24"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14:ligatures w14:val="none"/>
                                    </w:rPr>
                                    <w:t xml:space="preserve"> and WNYCPC</w:t>
                                  </w:r>
                                  <w:r w:rsidR="00DE73C7" w:rsidRPr="00875F24"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14:ligatures w14:val="none"/>
                                    </w:rPr>
                                    <w:br/>
                                  </w:r>
                                  <w:r w:rsidR="00791942" w:rsidRPr="00791942">
                                    <w:rPr>
                                      <w:b/>
                                      <w:bCs/>
                                      <w:color w:val="FFFFFF"/>
                                      <w:sz w:val="16"/>
                                      <w:szCs w:val="16"/>
                                      <w14:ligatures w14:val="none"/>
                                    </w:rPr>
                                    <w:br/>
                                  </w:r>
                                  <w:r w:rsidR="00DE73C7" w:rsidRPr="00875F24">
                                    <w:rPr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  <w14:ligatures w14:val="none"/>
                                    </w:rPr>
                                    <w:t>announce their</w:t>
                                  </w:r>
                                  <w:r w:rsidR="00DE73C7">
                                    <w:rPr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6412E4">
                                    <w:rPr>
                                      <w:color w:val="FFFFFF"/>
                                      <w:sz w:val="28"/>
                                      <w:szCs w:val="28"/>
                                      <w14:ligatures w14:val="none"/>
                                    </w:rPr>
                                    <w:br/>
                                  </w:r>
                                  <w:r w:rsidRPr="006A1983">
                                    <w:rPr>
                                      <w:b/>
                                      <w:bCs/>
                                      <w:color w:val="FFFFFF"/>
                                      <w14:ligatures w14:val="none"/>
                                    </w:rPr>
                                    <w:br/>
                                  </w:r>
                                  <w:r w:rsidR="00D258F4" w:rsidRPr="00D258F4">
                                    <w:rPr>
                                      <w:b/>
                                      <w:bCs/>
                                      <w:color w:val="FFFFFF"/>
                                      <w:sz w:val="36"/>
                                      <w:szCs w:val="36"/>
                                      <w14:ligatures w14:val="none"/>
                                    </w:rPr>
                                    <w:br/>
                                  </w:r>
                                </w:p>
                                <w:p w14:paraId="6308EDB6" w14:textId="77777777" w:rsidR="006A1983" w:rsidRDefault="006A1983" w:rsidP="006A1983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7C15D995" w14:textId="77777777" w:rsidR="006A1983" w:rsidRDefault="006A19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7A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0.4pt;margin-top:-2pt;width:574.2pt;height:10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" fillcolor="#2f5496 [2404]" strokeweight=".5pt">
                      <v:textbox>
                        <w:txbxContent>
                          <w:p w14:paraId="1297C262" w14:textId="2E2F0022" w:rsidR="006A1983" w:rsidRPr="00DE73C7" w:rsidRDefault="006A1983" w:rsidP="00DE73C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75F24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Public Employees </w:t>
                            </w:r>
                            <w:proofErr w:type="gramStart"/>
                            <w:r w:rsidRPr="00875F24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Federation  </w:t>
                            </w:r>
                            <w:r w:rsidR="006412E4" w:rsidRPr="00875F24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(</w:t>
                            </w:r>
                            <w:proofErr w:type="gramEnd"/>
                            <w:r w:rsidR="006412E4" w:rsidRPr="00875F24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PEF)</w:t>
                            </w:r>
                            <w:r w:rsidR="00DE73C7" w:rsidRPr="00875F24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- </w:t>
                            </w:r>
                            <w:r w:rsidRPr="00875F24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PEF Local 167</w:t>
                            </w:r>
                            <w:r w:rsidR="006412E4" w:rsidRPr="00875F24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br/>
                            </w:r>
                            <w:r w:rsidR="006412E4" w:rsidRPr="00875F24"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representing professional, scientific and technical employees of</w:t>
                            </w:r>
                            <w:r w:rsidR="006412E4" w:rsidRPr="00875F24"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br/>
                              <w:t>the WNYDDSO/ DDR</w:t>
                            </w:r>
                            <w:r w:rsidR="00DE73C7" w:rsidRPr="00875F24"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O</w:t>
                            </w:r>
                            <w:r w:rsidR="006412E4" w:rsidRPr="00875F24"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and WNYCPC</w:t>
                            </w:r>
                            <w:r w:rsidR="00DE73C7" w:rsidRPr="00875F24"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br/>
                            </w:r>
                            <w:r w:rsidR="00791942" w:rsidRPr="0079194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DE73C7" w:rsidRPr="00875F24">
                              <w:rPr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announce their</w:t>
                            </w:r>
                            <w:r w:rsidR="00DE73C7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6412E4">
                              <w:rPr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  <w:r w:rsidRPr="006A1983">
                              <w:rPr>
                                <w:b/>
                                <w:bCs/>
                                <w:color w:val="FFFFFF"/>
                                <w14:ligatures w14:val="none"/>
                              </w:rPr>
                              <w:br/>
                            </w:r>
                            <w:r w:rsidR="00D258F4" w:rsidRPr="00D258F4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br/>
                            </w:r>
                          </w:p>
                          <w:p w14:paraId="6308EDB6" w14:textId="77777777" w:rsidR="006A1983" w:rsidRDefault="006A1983" w:rsidP="006A198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C15D995" w14:textId="77777777" w:rsidR="006A1983" w:rsidRDefault="006A1983"/>
                        </w:txbxContent>
                      </v:textbox>
                    </v:shape>
                  </w:pict>
                </mc:Fallback>
              </mc:AlternateContent>
            </w:r>
            <w:r w:rsidR="0018091B" w:rsidRPr="0018091B">
              <w:t> </w:t>
            </w:r>
          </w:p>
          <w:p w14:paraId="48BDDEB5" w14:textId="4E407565" w:rsidR="0048480F" w:rsidRDefault="0048480F" w:rsidP="0018091B">
            <w:pPr>
              <w:divId w:val="1597207560"/>
            </w:pPr>
          </w:p>
          <w:p w14:paraId="38C3144D" w14:textId="070AF81B" w:rsidR="006A1983" w:rsidRDefault="006A1983" w:rsidP="0018091B">
            <w:pPr>
              <w:divId w:val="1597207560"/>
            </w:pPr>
          </w:p>
          <w:p w14:paraId="10BA9580" w14:textId="77777777" w:rsidR="006A1983" w:rsidRDefault="006A1983" w:rsidP="0018091B">
            <w:pPr>
              <w:divId w:val="1597207560"/>
            </w:pPr>
          </w:p>
          <w:p w14:paraId="3BD32269" w14:textId="77777777" w:rsidR="006A1983" w:rsidRDefault="006A1983" w:rsidP="0018091B">
            <w:pPr>
              <w:divId w:val="1597207560"/>
            </w:pPr>
          </w:p>
          <w:p w14:paraId="363C6809" w14:textId="259DE7F9" w:rsidR="0048480F" w:rsidRPr="0018091B" w:rsidRDefault="0048480F" w:rsidP="0018091B">
            <w:pPr>
              <w:divId w:val="1597207560"/>
            </w:pPr>
          </w:p>
        </w:tc>
      </w:tr>
      <w:tr w:rsidR="00D258F4" w:rsidRPr="0018091B" w14:paraId="74651CB3" w14:textId="77777777" w:rsidTr="00875F24">
        <w:trPr>
          <w:trHeight w:val="300"/>
        </w:trPr>
        <w:tc>
          <w:tcPr>
            <w:tcW w:w="1430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8A45BDE" w14:textId="70A301D0" w:rsidR="00D258F4" w:rsidRPr="00D258F4" w:rsidRDefault="00C03A4F" w:rsidP="009B5FE0">
            <w:pPr>
              <w:widowControl w:val="0"/>
              <w:spacing w:line="240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40"/>
                <w:szCs w:val="40"/>
                <w14:ligatures w14:val="none"/>
              </w:rPr>
              <w:t xml:space="preserve">PEF Division 167 </w:t>
            </w:r>
            <w:r w:rsidR="00D258F4" w:rsidRPr="00D258F4">
              <w:rPr>
                <w:b/>
                <w:bCs/>
                <w:color w:val="auto"/>
                <w:sz w:val="40"/>
                <w:szCs w:val="40"/>
                <w14:ligatures w14:val="none"/>
              </w:rPr>
              <w:t>2025 SCHOLARSHIP</w:t>
            </w:r>
            <w:r>
              <w:rPr>
                <w:b/>
                <w:bCs/>
                <w:color w:val="auto"/>
                <w:sz w:val="40"/>
                <w:szCs w:val="40"/>
                <w14:ligatures w14:val="none"/>
              </w:rPr>
              <w:t>S</w:t>
            </w:r>
            <w:r w:rsidR="00D258F4" w:rsidRPr="00D258F4">
              <w:rPr>
                <w:b/>
                <w:bCs/>
                <w:color w:val="auto"/>
                <w:sz w:val="40"/>
                <w:szCs w:val="40"/>
                <w14:ligatures w14:val="none"/>
              </w:rPr>
              <w:br/>
            </w:r>
            <w:r w:rsidR="00D258F4">
              <w:rPr>
                <w:b/>
                <w:bCs/>
                <w:color w:val="auto"/>
                <w:sz w:val="32"/>
                <w:szCs w:val="32"/>
                <w14:ligatures w14:val="none"/>
              </w:rPr>
              <w:t xml:space="preserve">FOUR (4) - $400.00 </w:t>
            </w:r>
            <w:r w:rsidR="00D258F4" w:rsidRPr="00D258F4">
              <w:rPr>
                <w:b/>
                <w:bCs/>
                <w:color w:val="auto"/>
                <w:sz w:val="32"/>
                <w:szCs w:val="32"/>
                <w14:ligatures w14:val="none"/>
              </w:rPr>
              <w:t>SCH</w:t>
            </w:r>
            <w:r w:rsidR="00D258F4">
              <w:rPr>
                <w:b/>
                <w:bCs/>
                <w:color w:val="auto"/>
                <w:sz w:val="32"/>
                <w:szCs w:val="32"/>
                <w14:ligatures w14:val="none"/>
              </w:rPr>
              <w:t>O</w:t>
            </w:r>
            <w:r w:rsidR="00D258F4" w:rsidRPr="00D258F4">
              <w:rPr>
                <w:b/>
                <w:bCs/>
                <w:color w:val="auto"/>
                <w:sz w:val="32"/>
                <w:szCs w:val="32"/>
                <w14:ligatures w14:val="none"/>
              </w:rPr>
              <w:t>LARSHIPS (for books, incidentals, etc)</w:t>
            </w:r>
          </w:p>
        </w:tc>
      </w:tr>
      <w:tr w:rsidR="00DE73C7" w:rsidRPr="0018091B" w14:paraId="27A00D13" w14:textId="77777777" w:rsidTr="00875F24">
        <w:trPr>
          <w:trHeight w:val="2352"/>
        </w:trPr>
        <w:tc>
          <w:tcPr>
            <w:tcW w:w="1430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86AC877" w14:textId="00D792D8" w:rsidR="00DE73C7" w:rsidRDefault="009B5FE0" w:rsidP="00DE73C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9B5FE0">
              <w:rPr>
                <w:b/>
                <w:bCs/>
                <w:sz w:val="28"/>
                <w:szCs w:val="28"/>
              </w:rPr>
              <w:t xml:space="preserve">  </w:t>
            </w:r>
            <w:r w:rsidR="00DE73C7" w:rsidRPr="00DE73C7">
              <w:rPr>
                <w:b/>
                <w:bCs/>
                <w:sz w:val="28"/>
                <w:szCs w:val="28"/>
                <w:u w:val="single"/>
              </w:rPr>
              <w:t>ELIGIBILITY:</w:t>
            </w:r>
          </w:p>
          <w:p w14:paraId="33997950" w14:textId="72C6335D" w:rsidR="00DE73C7" w:rsidRPr="00875F24" w:rsidRDefault="00DE73C7" w:rsidP="00875F2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F24">
              <w:rPr>
                <w:sz w:val="26"/>
                <w:szCs w:val="26"/>
              </w:rPr>
              <w:t>A child or grandchild of an active PEF Members from Division 167 working at WNYCPC or the WNYDDSO/DDRO entering as a freshman or continuing higher education up to and including a doctorate</w:t>
            </w:r>
            <w:r w:rsidR="00B77ED8">
              <w:rPr>
                <w:sz w:val="26"/>
                <w:szCs w:val="26"/>
              </w:rPr>
              <w:t>.</w:t>
            </w:r>
          </w:p>
          <w:p w14:paraId="62ED1A06" w14:textId="77777777" w:rsidR="00DE73C7" w:rsidRPr="00875F24" w:rsidRDefault="00DE73C7" w:rsidP="00875F2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75F24">
              <w:rPr>
                <w:sz w:val="26"/>
                <w:szCs w:val="26"/>
              </w:rPr>
              <w:t>An active PEF Division 167 Member in pursuit of a degree.</w:t>
            </w:r>
          </w:p>
          <w:p w14:paraId="21CFC41C" w14:textId="6B35ACA9" w:rsidR="00DE73C7" w:rsidRDefault="009B5FE0" w:rsidP="00DE73C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9B5FE0">
              <w:rPr>
                <w:b/>
                <w:bCs/>
                <w:sz w:val="28"/>
                <w:szCs w:val="28"/>
              </w:rPr>
              <w:t xml:space="preserve">  </w:t>
            </w:r>
            <w:r w:rsidR="00DE73C7" w:rsidRPr="00DE73C7">
              <w:rPr>
                <w:b/>
                <w:bCs/>
                <w:sz w:val="28"/>
                <w:szCs w:val="28"/>
                <w:u w:val="single"/>
              </w:rPr>
              <w:t xml:space="preserve">CRITERIA: </w:t>
            </w:r>
          </w:p>
          <w:p w14:paraId="3BDF23A0" w14:textId="38AD7B7C" w:rsidR="00DE73C7" w:rsidRPr="00875F24" w:rsidRDefault="00DE73C7" w:rsidP="00DE73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75F24">
              <w:rPr>
                <w:sz w:val="26"/>
                <w:szCs w:val="26"/>
              </w:rPr>
              <w:t>Complete the attached application</w:t>
            </w:r>
            <w:r w:rsidR="00B77ED8">
              <w:rPr>
                <w:sz w:val="26"/>
                <w:szCs w:val="26"/>
              </w:rPr>
              <w:t>.</w:t>
            </w:r>
          </w:p>
          <w:p w14:paraId="489B8C1F" w14:textId="182C8BF9" w:rsidR="00DE73C7" w:rsidRPr="00875F24" w:rsidRDefault="00DE73C7" w:rsidP="00DE73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75F24">
              <w:rPr>
                <w:sz w:val="26"/>
                <w:szCs w:val="26"/>
              </w:rPr>
              <w:t>Compose an essay based on application question</w:t>
            </w:r>
            <w:r w:rsidR="00B77ED8">
              <w:rPr>
                <w:sz w:val="26"/>
                <w:szCs w:val="26"/>
              </w:rPr>
              <w:t>. (see page #2)</w:t>
            </w:r>
          </w:p>
          <w:p w14:paraId="3185A21C" w14:textId="00028B41" w:rsidR="00DE73C7" w:rsidRPr="00875F24" w:rsidRDefault="00DE73C7" w:rsidP="00DE73C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875F24">
              <w:rPr>
                <w:sz w:val="26"/>
                <w:szCs w:val="26"/>
              </w:rPr>
              <w:t>Submit proof of enrollment at an institution of higher education</w:t>
            </w:r>
            <w:r w:rsidR="00B77ED8">
              <w:rPr>
                <w:sz w:val="26"/>
                <w:szCs w:val="26"/>
              </w:rPr>
              <w:t>.</w:t>
            </w:r>
          </w:p>
          <w:p w14:paraId="76654F4C" w14:textId="7CA4EE23" w:rsidR="00DE73C7" w:rsidRPr="0018091B" w:rsidRDefault="00DE73C7" w:rsidP="004B430A">
            <w:pPr>
              <w:pStyle w:val="ListParagraph"/>
              <w:numPr>
                <w:ilvl w:val="0"/>
                <w:numId w:val="2"/>
              </w:numPr>
              <w:jc w:val="both"/>
            </w:pPr>
            <w:r w:rsidRPr="00875F24">
              <w:rPr>
                <w:sz w:val="26"/>
                <w:szCs w:val="26"/>
              </w:rPr>
              <w:t xml:space="preserve">Education Deadline: </w:t>
            </w:r>
            <w:r w:rsidRPr="00875F24">
              <w:rPr>
                <w:b/>
                <w:bCs/>
                <w:sz w:val="26"/>
                <w:szCs w:val="26"/>
              </w:rPr>
              <w:t xml:space="preserve">Wednesday, July 16, 2025 </w:t>
            </w:r>
            <w:r w:rsidRPr="00875F24">
              <w:rPr>
                <w:sz w:val="26"/>
                <w:szCs w:val="26"/>
              </w:rPr>
              <w:t>(must be postmarked by July 16, 2025 to be considered received)</w:t>
            </w:r>
            <w:r w:rsidR="00B77ED8">
              <w:rPr>
                <w:sz w:val="26"/>
                <w:szCs w:val="26"/>
              </w:rPr>
              <w:t>.</w:t>
            </w:r>
          </w:p>
        </w:tc>
      </w:tr>
      <w:tr w:rsidR="00FF5688" w:rsidRPr="0018091B" w14:paraId="7EF0B11F" w14:textId="77777777" w:rsidTr="00875F24">
        <w:trPr>
          <w:trHeight w:val="255"/>
        </w:trPr>
        <w:tc>
          <w:tcPr>
            <w:tcW w:w="14305" w:type="dxa"/>
            <w:gridSpan w:val="5"/>
            <w:tcBorders>
              <w:left w:val="single" w:sz="4" w:space="0" w:color="auto"/>
            </w:tcBorders>
            <w:shd w:val="clear" w:color="auto" w:fill="auto"/>
            <w:hideMark/>
          </w:tcPr>
          <w:p w14:paraId="3164B140" w14:textId="1AAA07F5" w:rsidR="00FF5688" w:rsidRPr="006A1983" w:rsidRDefault="004B430A" w:rsidP="004B430A">
            <w:pPr>
              <w:jc w:val="center"/>
              <w:rPr>
                <w:sz w:val="16"/>
                <w:szCs w:val="16"/>
              </w:rPr>
            </w:pPr>
            <w:r w:rsidRPr="004B430A">
              <w:rPr>
                <w:b/>
                <w:bCs/>
                <w:color w:val="auto"/>
                <w:sz w:val="28"/>
                <w:szCs w:val="28"/>
                <w:u w:val="single"/>
              </w:rPr>
              <w:t>QUESTIONS PLEASE CONTACT:</w:t>
            </w:r>
          </w:p>
        </w:tc>
      </w:tr>
      <w:tr w:rsidR="0018091B" w:rsidRPr="0018091B" w14:paraId="0CEBDF1B" w14:textId="77777777" w:rsidTr="00791942">
        <w:trPr>
          <w:trHeight w:val="300"/>
        </w:trPr>
        <w:tc>
          <w:tcPr>
            <w:tcW w:w="406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2C80066" w14:textId="248D7C4A" w:rsidR="0018091B" w:rsidRPr="00875F24" w:rsidRDefault="004B430A" w:rsidP="00875F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5F24">
              <w:rPr>
                <w:b/>
                <w:bCs/>
                <w:sz w:val="24"/>
                <w:szCs w:val="24"/>
                <w:u w:val="single"/>
              </w:rPr>
              <w:t>Patricia Moran</w:t>
            </w:r>
            <w:r w:rsidR="00AB6887" w:rsidRPr="00875F24">
              <w:rPr>
                <w:b/>
                <w:bCs/>
                <w:sz w:val="24"/>
                <w:szCs w:val="24"/>
              </w:rPr>
              <w:br/>
              <w:t xml:space="preserve">Email: </w:t>
            </w:r>
            <w:hyperlink r:id="rId6" w:history="1">
              <w:r w:rsidRPr="00875F24">
                <w:rPr>
                  <w:rStyle w:val="Hyperlink"/>
                  <w:b/>
                  <w:bCs/>
                  <w:color w:val="2F5496" w:themeColor="accent1" w:themeShade="BF"/>
                  <w:sz w:val="24"/>
                  <w:szCs w:val="24"/>
                </w:rPr>
                <w:t>PMoran@pef.org</w:t>
              </w:r>
            </w:hyperlink>
            <w:r w:rsidRPr="00875F24">
              <w:rPr>
                <w:b/>
                <w:bCs/>
                <w:sz w:val="24"/>
                <w:szCs w:val="24"/>
              </w:rPr>
              <w:br/>
            </w:r>
            <w:r w:rsidRPr="00875F24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pmmoran@yahoo.com</w:t>
            </w:r>
          </w:p>
        </w:tc>
        <w:tc>
          <w:tcPr>
            <w:tcW w:w="345" w:type="dxa"/>
            <w:shd w:val="clear" w:color="auto" w:fill="auto"/>
            <w:hideMark/>
          </w:tcPr>
          <w:p w14:paraId="7DC438EB" w14:textId="77777777" w:rsidR="0018091B" w:rsidRPr="00875F24" w:rsidRDefault="0018091B" w:rsidP="0018091B">
            <w:pPr>
              <w:rPr>
                <w:sz w:val="24"/>
                <w:szCs w:val="24"/>
              </w:rPr>
            </w:pPr>
            <w:r w:rsidRPr="00875F24">
              <w:rPr>
                <w:sz w:val="24"/>
                <w:szCs w:val="24"/>
              </w:rPr>
              <w:t> </w:t>
            </w:r>
          </w:p>
        </w:tc>
        <w:tc>
          <w:tcPr>
            <w:tcW w:w="5055" w:type="dxa"/>
            <w:shd w:val="clear" w:color="auto" w:fill="auto"/>
          </w:tcPr>
          <w:p w14:paraId="6BC896EA" w14:textId="0E0AAA67" w:rsidR="0018091B" w:rsidRPr="00875F24" w:rsidRDefault="00791942" w:rsidP="00875F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5F24">
              <w:rPr>
                <w:b/>
                <w:bCs/>
                <w:sz w:val="24"/>
                <w:szCs w:val="24"/>
                <w:u w:val="single"/>
              </w:rPr>
              <w:t>Renee Cheatom</w:t>
            </w:r>
            <w:r w:rsidRPr="00875F24">
              <w:rPr>
                <w:b/>
                <w:bCs/>
                <w:sz w:val="24"/>
                <w:szCs w:val="24"/>
              </w:rPr>
              <w:br/>
              <w:t xml:space="preserve">Email: </w:t>
            </w:r>
            <w:hyperlink r:id="rId7" w:history="1">
              <w:r w:rsidRPr="00875F24">
                <w:rPr>
                  <w:rStyle w:val="Hyperlink"/>
                  <w:b/>
                  <w:bCs/>
                  <w:color w:val="2F5496" w:themeColor="accent1" w:themeShade="BF"/>
                  <w:sz w:val="24"/>
                  <w:szCs w:val="24"/>
                </w:rPr>
                <w:t>cheatord@yahoo.com</w:t>
              </w:r>
            </w:hyperlink>
          </w:p>
        </w:tc>
        <w:tc>
          <w:tcPr>
            <w:tcW w:w="375" w:type="dxa"/>
            <w:shd w:val="clear" w:color="auto" w:fill="auto"/>
            <w:hideMark/>
          </w:tcPr>
          <w:p w14:paraId="09527F7B" w14:textId="77777777" w:rsidR="0018091B" w:rsidRPr="00875F24" w:rsidRDefault="0018091B" w:rsidP="0018091B">
            <w:pPr>
              <w:rPr>
                <w:sz w:val="24"/>
                <w:szCs w:val="24"/>
              </w:rPr>
            </w:pPr>
            <w:r w:rsidRPr="00875F24">
              <w:rPr>
                <w:sz w:val="24"/>
                <w:szCs w:val="24"/>
              </w:rPr>
              <w:t> </w:t>
            </w:r>
          </w:p>
        </w:tc>
        <w:tc>
          <w:tcPr>
            <w:tcW w:w="4465" w:type="dxa"/>
            <w:shd w:val="clear" w:color="auto" w:fill="auto"/>
            <w:hideMark/>
          </w:tcPr>
          <w:p w14:paraId="3CF13786" w14:textId="4EC672CD" w:rsidR="0018091B" w:rsidRPr="00875F24" w:rsidRDefault="00791942" w:rsidP="00875F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75F24">
              <w:rPr>
                <w:b/>
                <w:bCs/>
                <w:sz w:val="24"/>
                <w:szCs w:val="24"/>
                <w:u w:val="single"/>
              </w:rPr>
              <w:t>Grant Quale</w:t>
            </w:r>
            <w:r w:rsidRPr="00875F24">
              <w:rPr>
                <w:b/>
                <w:bCs/>
                <w:sz w:val="24"/>
                <w:szCs w:val="24"/>
              </w:rPr>
              <w:br/>
              <w:t xml:space="preserve">Email: </w:t>
            </w:r>
            <w:hyperlink r:id="rId8" w:history="1">
              <w:r w:rsidRPr="00875F24">
                <w:rPr>
                  <w:rStyle w:val="Hyperlink"/>
                  <w:b/>
                  <w:bCs/>
                  <w:color w:val="2F5496" w:themeColor="accent1" w:themeShade="BF"/>
                  <w:sz w:val="24"/>
                  <w:szCs w:val="24"/>
                </w:rPr>
                <w:t>grantquale@yahoo.com</w:t>
              </w:r>
            </w:hyperlink>
          </w:p>
        </w:tc>
      </w:tr>
      <w:tr w:rsidR="004B430A" w:rsidRPr="0018091B" w14:paraId="374CCD4D" w14:textId="77777777" w:rsidTr="00875F24">
        <w:trPr>
          <w:trHeight w:val="300"/>
        </w:trPr>
        <w:tc>
          <w:tcPr>
            <w:tcW w:w="4065" w:type="dxa"/>
            <w:tcBorders>
              <w:left w:val="single" w:sz="4" w:space="0" w:color="auto"/>
            </w:tcBorders>
            <w:shd w:val="clear" w:color="auto" w:fill="auto"/>
          </w:tcPr>
          <w:p w14:paraId="64760C5B" w14:textId="38CBF5A5" w:rsidR="004B430A" w:rsidRPr="00875F24" w:rsidRDefault="008566C3" w:rsidP="00875F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Shauna Evanczik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 w:rsidRPr="008566C3">
              <w:rPr>
                <w:b/>
                <w:bCs/>
                <w:sz w:val="24"/>
                <w:szCs w:val="24"/>
              </w:rPr>
              <w:t xml:space="preserve">Email: </w:t>
            </w:r>
            <w:r w:rsidRPr="008566C3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gilbert5678@hotmail.com</w:t>
            </w:r>
          </w:p>
        </w:tc>
        <w:tc>
          <w:tcPr>
            <w:tcW w:w="345" w:type="dxa"/>
            <w:shd w:val="clear" w:color="auto" w:fill="auto"/>
          </w:tcPr>
          <w:p w14:paraId="1FC4F273" w14:textId="77777777" w:rsidR="004B430A" w:rsidRPr="00875F24" w:rsidRDefault="004B430A" w:rsidP="0018091B">
            <w:pPr>
              <w:rPr>
                <w:sz w:val="24"/>
                <w:szCs w:val="24"/>
              </w:rPr>
            </w:pPr>
          </w:p>
        </w:tc>
        <w:tc>
          <w:tcPr>
            <w:tcW w:w="5055" w:type="dxa"/>
            <w:shd w:val="clear" w:color="auto" w:fill="auto"/>
          </w:tcPr>
          <w:p w14:paraId="6195F520" w14:textId="5CD87BD6" w:rsidR="004B430A" w:rsidRPr="00875F24" w:rsidRDefault="008566C3" w:rsidP="008349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Gena Huber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 w:rsidRPr="008566C3">
              <w:rPr>
                <w:b/>
                <w:bCs/>
                <w:sz w:val="24"/>
                <w:szCs w:val="24"/>
              </w:rPr>
              <w:t xml:space="preserve">Email: </w:t>
            </w:r>
            <w:r w:rsidRPr="008566C3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gena91972@gmail.com</w:t>
            </w:r>
          </w:p>
        </w:tc>
        <w:tc>
          <w:tcPr>
            <w:tcW w:w="375" w:type="dxa"/>
            <w:shd w:val="clear" w:color="auto" w:fill="auto"/>
          </w:tcPr>
          <w:p w14:paraId="50E9B42D" w14:textId="77777777" w:rsidR="004B430A" w:rsidRPr="00875F24" w:rsidRDefault="004B430A" w:rsidP="0018091B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14:paraId="30B1FD3D" w14:textId="3C11C42F" w:rsidR="004B430A" w:rsidRPr="00875F24" w:rsidRDefault="008566C3" w:rsidP="006A198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Hattie Slater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 w:rsidRPr="008566C3">
              <w:rPr>
                <w:b/>
                <w:bCs/>
                <w:sz w:val="24"/>
                <w:szCs w:val="24"/>
              </w:rPr>
              <w:t xml:space="preserve">Email: </w:t>
            </w:r>
            <w:r w:rsidRPr="008566C3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hlslater@gmail.com</w:t>
            </w:r>
          </w:p>
        </w:tc>
      </w:tr>
      <w:tr w:rsidR="00AB6887" w:rsidRPr="0018091B" w14:paraId="166D90C4" w14:textId="77777777" w:rsidTr="00875F24">
        <w:trPr>
          <w:trHeight w:val="435"/>
        </w:trPr>
        <w:tc>
          <w:tcPr>
            <w:tcW w:w="14305" w:type="dxa"/>
            <w:gridSpan w:val="5"/>
            <w:shd w:val="clear" w:color="auto" w:fill="2F5496" w:themeFill="accent1" w:themeFillShade="BF"/>
            <w:hideMark/>
          </w:tcPr>
          <w:p w14:paraId="41207D23" w14:textId="1DD0479F" w:rsidR="006A1983" w:rsidRPr="006A1983" w:rsidRDefault="00875F24" w:rsidP="00834916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Applications should be postmarked by July 16, 2025 to: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br/>
              <w:t>P.E.F. Division 167, 4300 Seneca Street, P.O. Box 582, West Seneca, NY 14224</w:t>
            </w:r>
          </w:p>
        </w:tc>
      </w:tr>
    </w:tbl>
    <w:p w14:paraId="67C4E813" w14:textId="32316C3D" w:rsidR="000A765F" w:rsidRDefault="0018091B">
      <w:r w:rsidRPr="0018091B">
        <w:t> </w:t>
      </w:r>
    </w:p>
    <w:sectPr w:rsidR="000A765F" w:rsidSect="001809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C5D4F"/>
    <w:multiLevelType w:val="hybridMultilevel"/>
    <w:tmpl w:val="BF7E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772A7"/>
    <w:multiLevelType w:val="hybridMultilevel"/>
    <w:tmpl w:val="A5A0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56203">
    <w:abstractNumId w:val="0"/>
  </w:num>
  <w:num w:numId="2" w16cid:durableId="153538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99"/>
    <w:rsid w:val="00083284"/>
    <w:rsid w:val="00083A99"/>
    <w:rsid w:val="000A765F"/>
    <w:rsid w:val="00100270"/>
    <w:rsid w:val="0016254A"/>
    <w:rsid w:val="0018091B"/>
    <w:rsid w:val="003A7952"/>
    <w:rsid w:val="00404D7B"/>
    <w:rsid w:val="004161B5"/>
    <w:rsid w:val="004163B8"/>
    <w:rsid w:val="0048480F"/>
    <w:rsid w:val="004B430A"/>
    <w:rsid w:val="00594802"/>
    <w:rsid w:val="005A1CC6"/>
    <w:rsid w:val="006412E4"/>
    <w:rsid w:val="006A1983"/>
    <w:rsid w:val="007019F2"/>
    <w:rsid w:val="0070395F"/>
    <w:rsid w:val="00740886"/>
    <w:rsid w:val="0076661D"/>
    <w:rsid w:val="00791942"/>
    <w:rsid w:val="007E053A"/>
    <w:rsid w:val="00834916"/>
    <w:rsid w:val="008566C3"/>
    <w:rsid w:val="00875F24"/>
    <w:rsid w:val="008C133F"/>
    <w:rsid w:val="009B5FE0"/>
    <w:rsid w:val="00AB6887"/>
    <w:rsid w:val="00B77ED8"/>
    <w:rsid w:val="00B86BAC"/>
    <w:rsid w:val="00C03A4F"/>
    <w:rsid w:val="00D20E61"/>
    <w:rsid w:val="00D258F4"/>
    <w:rsid w:val="00DE73C7"/>
    <w:rsid w:val="00E2171E"/>
    <w:rsid w:val="00E70395"/>
    <w:rsid w:val="00F75193"/>
    <w:rsid w:val="00F8486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B75C"/>
  <w15:chartTrackingRefBased/>
  <w15:docId w15:val="{300E0357-41CA-4F59-AEDB-80B90E8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98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A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A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A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A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A9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A9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A9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A9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A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A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A9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08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A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083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A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083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A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083A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A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A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0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1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quale@yahoo.com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atord@yahoo.co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oran@pef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Moran</dc:creator>
  <cp:keywords/>
  <dc:description/>
  <cp:lastModifiedBy>Moran, Patricia M. (OMH)</cp:lastModifiedBy>
  <cp:revision>8</cp:revision>
  <cp:lastPrinted>2025-05-19T17:27:00Z</cp:lastPrinted>
  <dcterms:created xsi:type="dcterms:W3CDTF">2025-05-19T17:03:00Z</dcterms:created>
  <dcterms:modified xsi:type="dcterms:W3CDTF">2025-05-20T14:03:00Z</dcterms:modified>
</cp:coreProperties>
</file>